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DC8D" w14:textId="77777777" w:rsid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 wp14:anchorId="524AD62C" wp14:editId="1C073885">
            <wp:extent cx="2267446" cy="2075688"/>
            <wp:effectExtent l="0" t="0" r="0" b="1270"/>
            <wp:docPr id="1" name="Picture 1" descr="GRCCNYLogo_7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CCNYLogo_7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page" w:tblpX="7367" w:tblpY="693"/>
        <w:tblW w:w="4302" w:type="dxa"/>
        <w:tblLayout w:type="fixed"/>
        <w:tblLook w:val="0000" w:firstRow="0" w:lastRow="0" w:firstColumn="0" w:lastColumn="0" w:noHBand="0" w:noVBand="0"/>
      </w:tblPr>
      <w:tblGrid>
        <w:gridCol w:w="4302"/>
      </w:tblGrid>
      <w:tr w:rsidR="00DE79D3" w:rsidRPr="005D6467" w14:paraId="6C9BA441" w14:textId="77777777" w:rsidTr="00786784">
        <w:trPr>
          <w:trHeight w:val="1594"/>
        </w:trPr>
        <w:tc>
          <w:tcPr>
            <w:tcW w:w="4302" w:type="dxa"/>
          </w:tcPr>
          <w:p w14:paraId="358BD741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0CD9DC5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7B2A8181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8B72421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4F1DFFB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67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GOLDEN RETRIEVER CLUB</w:t>
            </w:r>
          </w:p>
          <w:p w14:paraId="1E2A596E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D6467">
              <w:rPr>
                <w:rFonts w:ascii="Times New Roman" w:eastAsia="Times New Roman" w:hAnsi="Times New Roman" w:cs="Times New Roman"/>
                <w:sz w:val="24"/>
                <w:szCs w:val="20"/>
              </w:rPr>
              <w:t>OF CENTRAL NEW YORK, INC.</w:t>
            </w:r>
          </w:p>
          <w:p w14:paraId="59B5A21B" w14:textId="77777777" w:rsidR="00DE79D3" w:rsidRDefault="00DE79D3" w:rsidP="0078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    P.O. Box 2812 </w:t>
            </w:r>
          </w:p>
          <w:p w14:paraId="2818DB26" w14:textId="77777777" w:rsidR="00DE79D3" w:rsidRPr="005D6467" w:rsidRDefault="00DE79D3" w:rsidP="00786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                     Syracuse, NY 13220</w:t>
            </w:r>
          </w:p>
          <w:p w14:paraId="5C9C0583" w14:textId="77777777" w:rsidR="00DE79D3" w:rsidRPr="005D6467" w:rsidRDefault="00DE79D3" w:rsidP="00786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8C6215" w14:textId="3F88ED7E" w:rsidR="00DE79D3" w:rsidRPr="005D6467" w:rsidRDefault="00DE79D3" w:rsidP="0078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5D646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Email:</w:t>
            </w:r>
            <w:r w:rsidRPr="005D64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grccny@gmail.com</w:t>
            </w:r>
          </w:p>
        </w:tc>
      </w:tr>
    </w:tbl>
    <w:p w14:paraId="29F94FA5" w14:textId="77777777" w:rsid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5C71347F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Dear GRC Member:</w:t>
      </w:r>
    </w:p>
    <w:p w14:paraId="7DF7D7E1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2821DA96" w14:textId="38F38CBB" w:rsidR="00DE79D3" w:rsidRP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Club dues for 202</w:t>
      </w:r>
      <w:r w:rsidR="006D3E81">
        <w:rPr>
          <w:rFonts w:ascii="Calibri" w:eastAsia="Times New Roman" w:hAnsi="Calibri" w:cs="Times New Roman"/>
          <w:color w:val="000000"/>
          <w:sz w:val="24"/>
          <w:szCs w:val="24"/>
        </w:rPr>
        <w:t>3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now payable.  </w:t>
      </w:r>
      <w:r w:rsidRPr="00DE79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The deadline is December 31, 202</w:t>
      </w:r>
      <w:r w:rsidR="0061689F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2</w:t>
      </w:r>
      <w:r w:rsidRPr="00DE79D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.</w:t>
      </w:r>
    </w:p>
    <w:p w14:paraId="35CB6C1B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57FF29D0" w14:textId="4ADCECAE" w:rsidR="00DE79D3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We hope you find your membership in GRCCNY (Golden Retriever Club of Central NY) worthwhile, and we welcome your support and participation in our activities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,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including Public Education that is so necessary.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The club belongs to all of us; please give us feedback on ideas and suggestions and get involved.</w:t>
      </w:r>
    </w:p>
    <w:p w14:paraId="72F400E1" w14:textId="77777777" w:rsidR="00DE79D3" w:rsidRPr="00FD2842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15D29C4C" w14:textId="77777777" w:rsidR="00DE79D3" w:rsidRPr="00FD2842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Our newsletter, Golden Tales and website keep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you informed of meetings, activities, announcements, etc.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Two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informative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issues are published each year and our website </w:t>
      </w:r>
      <w:hyperlink r:id="rId5" w:history="1">
        <w:r w:rsidRPr="00FB0646">
          <w:rPr>
            <w:rStyle w:val="Hyperlink"/>
            <w:rFonts w:ascii="Calibri" w:eastAsia="Times New Roman" w:hAnsi="Calibri" w:cs="Times New Roman"/>
            <w:sz w:val="24"/>
            <w:szCs w:val="24"/>
          </w:rPr>
          <w:t>www.grccny.org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has updates, forms and more.  In addition, you can find us on Facebook.</w:t>
      </w:r>
    </w:p>
    <w:p w14:paraId="4BC2BA18" w14:textId="77777777" w:rsidR="00DE79D3" w:rsidRPr="00FD2842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086A0430" w14:textId="199712D5" w:rsidR="00DE79D3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Please complete and return the form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below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along with your payment </w:t>
      </w:r>
      <w:r w:rsidRPr="001C074A">
        <w:rPr>
          <w:rFonts w:ascii="Calibri" w:eastAsia="Times New Roman" w:hAnsi="Calibri" w:cs="Times New Roman"/>
          <w:b/>
          <w:color w:val="000000"/>
          <w:sz w:val="24"/>
          <w:szCs w:val="24"/>
        </w:rPr>
        <w:t>no later than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December 31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</w:rPr>
        <w:t>202</w:t>
      </w:r>
      <w:r w:rsidR="0061689F">
        <w:rPr>
          <w:rFonts w:ascii="Calibri" w:eastAsia="Times New Roman" w:hAnsi="Calibri" w:cs="Times New Roman"/>
          <w:color w:val="000000"/>
          <w:sz w:val="24"/>
          <w:szCs w:val="24"/>
        </w:rPr>
        <w:t>2</w:t>
      </w:r>
      <w:proofErr w:type="gramEnd"/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to retain your membership.  </w:t>
      </w:r>
      <w:r w:rsidR="0061689F" w:rsidRPr="0061689F">
        <w:rPr>
          <w:rFonts w:cstheme="minorHAnsi"/>
          <w:b/>
          <w:bCs/>
          <w:color w:val="222222"/>
          <w:sz w:val="24"/>
          <w:szCs w:val="24"/>
        </w:rPr>
        <w:t xml:space="preserve">Membership renewals are due no later than December 31,2022. Any renewals postmarked between January 1-14 will incur a $10 </w:t>
      </w:r>
      <w:r w:rsidR="006D3E81">
        <w:rPr>
          <w:rFonts w:cstheme="minorHAnsi"/>
          <w:b/>
          <w:bCs/>
          <w:color w:val="222222"/>
          <w:sz w:val="24"/>
          <w:szCs w:val="24"/>
        </w:rPr>
        <w:t xml:space="preserve">late </w:t>
      </w:r>
      <w:r w:rsidR="0061689F" w:rsidRPr="0061689F">
        <w:rPr>
          <w:rFonts w:cstheme="minorHAnsi"/>
          <w:b/>
          <w:bCs/>
          <w:color w:val="222222"/>
          <w:sz w:val="24"/>
          <w:szCs w:val="24"/>
        </w:rPr>
        <w:t>fee and any renewals not submitted by January 14</w:t>
      </w:r>
      <w:r w:rsidR="0061689F">
        <w:rPr>
          <w:rFonts w:cstheme="minorHAnsi"/>
          <w:b/>
          <w:bCs/>
          <w:color w:val="222222"/>
          <w:sz w:val="24"/>
          <w:szCs w:val="24"/>
        </w:rPr>
        <w:t>,</w:t>
      </w:r>
      <w:r w:rsidR="0061689F" w:rsidRPr="0061689F">
        <w:rPr>
          <w:rFonts w:cstheme="minorHAnsi"/>
          <w:b/>
          <w:bCs/>
          <w:color w:val="222222"/>
          <w:sz w:val="24"/>
          <w:szCs w:val="24"/>
        </w:rPr>
        <w:t xml:space="preserve"> 2023 will receive a membership suspension and will not be in good standing with the club until the membership fee along with the late fee is received.</w:t>
      </w:r>
      <w:r w:rsidR="0061689F">
        <w:rPr>
          <w:rFonts w:cstheme="minorHAnsi"/>
          <w:b/>
          <w:bCs/>
          <w:i/>
          <w:iCs/>
          <w:color w:val="222222"/>
          <w:sz w:val="24"/>
          <w:szCs w:val="24"/>
        </w:rPr>
        <w:t xml:space="preserve"> </w:t>
      </w:r>
      <w:r w:rsidRPr="0061689F">
        <w:rPr>
          <w:rFonts w:eastAsia="Times New Roman" w:cstheme="minorHAnsi"/>
          <w:color w:val="000000"/>
          <w:sz w:val="24"/>
          <w:szCs w:val="24"/>
        </w:rPr>
        <w:t>I</w:t>
      </w:r>
      <w:r w:rsidRPr="0061689F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hope that you will also consider being involved as a voting member. </w:t>
      </w:r>
    </w:p>
    <w:p w14:paraId="662F5444" w14:textId="77777777" w:rsidR="00DE79D3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0C0A2B3" w14:textId="34E5628A" w:rsidR="00DE79D3" w:rsidRDefault="00DE79D3" w:rsidP="0061689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We look forward to seein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g you in 2023 and hope to also see you at our Annual Banquet in December.</w:t>
      </w:r>
    </w:p>
    <w:p w14:paraId="392E7961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46F35B99" w14:textId="030BD9DD" w:rsid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CLIP______________________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</w:t>
      </w:r>
    </w:p>
    <w:p w14:paraId="78B193A7" w14:textId="77777777" w:rsid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6259E6ED" w14:textId="0732280B" w:rsidR="00DE79D3" w:rsidRDefault="00DE79D3" w:rsidP="00DE79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Name (s)______________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____________________________________________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______________________</w:t>
      </w:r>
    </w:p>
    <w:p w14:paraId="793C4D85" w14:textId="30C41BA5" w:rsidR="00DE79D3" w:rsidRDefault="00DE79D3" w:rsidP="00DE79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Phone Number(s)______________________________ Email: _____________________________________</w:t>
      </w:r>
    </w:p>
    <w:p w14:paraId="6E65604E" w14:textId="37BB504A" w:rsidR="00DE79D3" w:rsidRDefault="00DE79D3" w:rsidP="00DE79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Address: _____________________________________ Dog Name(s): _______________________________</w:t>
      </w:r>
    </w:p>
    <w:p w14:paraId="7F1D85F5" w14:textId="472BE422" w:rsidR="00DE79D3" w:rsidRDefault="00DE79D3" w:rsidP="00DE79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_______________________________</w:t>
      </w:r>
    </w:p>
    <w:p w14:paraId="5F3CF1AE" w14:textId="3D0DCBCC" w:rsidR="00DE79D3" w:rsidRPr="00FD2842" w:rsidRDefault="00DE79D3" w:rsidP="00DE79D3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</w:r>
      <w:r>
        <w:rPr>
          <w:rFonts w:ascii="Calibri" w:eastAsia="Times New Roman" w:hAnsi="Calibri" w:cs="Times New Roman"/>
          <w:color w:val="000000"/>
          <w:sz w:val="24"/>
          <w:szCs w:val="24"/>
        </w:rPr>
        <w:tab/>
        <w:t xml:space="preserve">     _______________________________</w:t>
      </w:r>
    </w:p>
    <w:p w14:paraId="1976D8DF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3B5A9E81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Activities (i.e. field, rally agility, </w:t>
      </w:r>
      <w:proofErr w:type="gramStart"/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etc.)_</w:t>
      </w:r>
      <w:proofErr w:type="gramEnd"/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_________________________________________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________________</w:t>
      </w:r>
    </w:p>
    <w:p w14:paraId="1E7F84BF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</w:p>
    <w:p w14:paraId="1D144A9D" w14:textId="77777777" w:rsid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$_______ </w:t>
      </w:r>
      <w:r w:rsidRPr="009814E0">
        <w:rPr>
          <w:rFonts w:ascii="Calibri" w:eastAsia="Times New Roman" w:hAnsi="Calibri" w:cs="Times New Roman"/>
          <w:i/>
          <w:color w:val="000000"/>
          <w:sz w:val="28"/>
          <w:szCs w:val="28"/>
        </w:rPr>
        <w:t>Circle membership type</w:t>
      </w:r>
      <w:r w:rsidRPr="00F36D28">
        <w:rPr>
          <w:rFonts w:ascii="Calibri" w:eastAsia="Times New Roman" w:hAnsi="Calibri" w:cs="Times New Roman"/>
          <w:i/>
          <w:color w:val="000000"/>
          <w:sz w:val="24"/>
          <w:szCs w:val="24"/>
        </w:rPr>
        <w:t>: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Individual $25 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Household $30  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Associate $25 </w:t>
      </w:r>
    </w:p>
    <w:p w14:paraId="2E7F177E" w14:textId="77777777" w:rsidR="00DE79D3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                  {NOTE: field associates (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>without Goldens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 are required to volunteer at a club event}</w:t>
      </w:r>
    </w:p>
    <w:p w14:paraId="5CB507ED" w14:textId="77777777" w:rsidR="00DE79D3" w:rsidRPr="00FD2842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14:paraId="27FDF00F" w14:textId="23C80FDD" w:rsidR="00DE79D3" w:rsidRPr="00FD2842" w:rsidRDefault="00DE79D3" w:rsidP="00DE79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Make check payable to GRCCNY</w:t>
      </w:r>
    </w:p>
    <w:p w14:paraId="53EF2493" w14:textId="4D156A00" w:rsidR="00DE79D3" w:rsidRPr="00271879" w:rsidRDefault="00DE79D3" w:rsidP="00DE79D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Send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all </w:t>
      </w:r>
      <w:r w:rsidRPr="00FD2842">
        <w:rPr>
          <w:rFonts w:ascii="Calibri" w:eastAsia="Times New Roman" w:hAnsi="Calibri" w:cs="Times New Roman"/>
          <w:color w:val="000000"/>
          <w:sz w:val="24"/>
          <w:szCs w:val="24"/>
        </w:rPr>
        <w:t xml:space="preserve">to:  </w:t>
      </w:r>
      <w:r>
        <w:rPr>
          <w:rFonts w:ascii="Calibri" w:eastAsia="Times New Roman" w:hAnsi="Calibri" w:cs="Times New Roman"/>
          <w:b/>
          <w:color w:val="000000"/>
          <w:sz w:val="24"/>
          <w:szCs w:val="24"/>
        </w:rPr>
        <w:t>GRCCNY, P.O. Box 2812., Syracuse, NY 13220-2812</w:t>
      </w:r>
    </w:p>
    <w:p w14:paraId="185AECED" w14:textId="77777777" w:rsidR="00DE79D3" w:rsidRPr="00271879" w:rsidRDefault="00DE79D3" w:rsidP="00DE79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</w:rPr>
      </w:pPr>
      <w:r w:rsidRPr="00271879">
        <w:rPr>
          <w:rFonts w:ascii="Calibri" w:eastAsia="Times New Roman" w:hAnsi="Calibri" w:cs="Times New Roman"/>
          <w:b/>
          <w:color w:val="000000"/>
          <w:sz w:val="24"/>
          <w:szCs w:val="24"/>
        </w:rPr>
        <w:t> </w:t>
      </w:r>
    </w:p>
    <w:p w14:paraId="5DA47D33" w14:textId="77777777" w:rsidR="00DE79D3" w:rsidRDefault="00DE79D3"/>
    <w:sectPr w:rsidR="00DE79D3" w:rsidSect="0071540D">
      <w:pgSz w:w="12240" w:h="15840"/>
      <w:pgMar w:top="180" w:right="63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9D3"/>
    <w:rsid w:val="0061689F"/>
    <w:rsid w:val="006D3E81"/>
    <w:rsid w:val="00DE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D1FA40"/>
  <w15:chartTrackingRefBased/>
  <w15:docId w15:val="{93220FDA-3A18-634F-A430-FC1B0B7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ccny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Rodriguez</dc:creator>
  <cp:keywords/>
  <dc:description/>
  <cp:lastModifiedBy>Deanna Rodriguez</cp:lastModifiedBy>
  <cp:revision>3</cp:revision>
  <dcterms:created xsi:type="dcterms:W3CDTF">2022-11-08T16:46:00Z</dcterms:created>
  <dcterms:modified xsi:type="dcterms:W3CDTF">2022-11-13T18:00:00Z</dcterms:modified>
</cp:coreProperties>
</file>